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C4EB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ЗАТВЕРДЖУЮ</w:t>
      </w:r>
    </w:p>
    <w:p w:rsidR="00DC400F" w:rsidRDefault="00DC400F" w:rsidP="00DC400F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Дігтярівського професійного аграрного ліцею</w:t>
      </w:r>
    </w:p>
    <w:p w:rsidR="00DC400F" w:rsidRDefault="007C4EB7" w:rsidP="00DC400F">
      <w:pPr>
        <w:tabs>
          <w:tab w:val="left" w:pos="592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__________М.</w:t>
      </w:r>
      <w:r w:rsidR="00DC400F">
        <w:rPr>
          <w:sz w:val="28"/>
          <w:szCs w:val="28"/>
          <w:lang w:val="uk-UA"/>
        </w:rPr>
        <w:t>ХІТРЕНКО</w:t>
      </w:r>
    </w:p>
    <w:p w:rsidR="00DC400F" w:rsidRPr="00B34403" w:rsidRDefault="00DC400F" w:rsidP="00DC400F">
      <w:pPr>
        <w:tabs>
          <w:tab w:val="left" w:pos="58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537E02">
        <w:rPr>
          <w:sz w:val="28"/>
          <w:szCs w:val="28"/>
          <w:lang w:val="uk-UA"/>
        </w:rPr>
        <w:t xml:space="preserve">            « 29</w:t>
      </w:r>
      <w:r w:rsidR="00534CD9">
        <w:rPr>
          <w:sz w:val="28"/>
          <w:szCs w:val="28"/>
          <w:lang w:val="uk-UA"/>
        </w:rPr>
        <w:t xml:space="preserve">  » вересня 2023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року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Pr="00540DA6" w:rsidRDefault="00DC400F" w:rsidP="00DC400F">
      <w:pPr>
        <w:tabs>
          <w:tab w:val="left" w:pos="306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40DA6">
        <w:rPr>
          <w:b/>
          <w:sz w:val="28"/>
          <w:szCs w:val="28"/>
          <w:lang w:val="uk-UA"/>
        </w:rPr>
        <w:t>ПОЛОЖЕННЯ</w:t>
      </w:r>
    </w:p>
    <w:p w:rsidR="00DC400F" w:rsidRPr="00540DA6" w:rsidRDefault="00DC400F" w:rsidP="00DC400F">
      <w:pPr>
        <w:tabs>
          <w:tab w:val="left" w:pos="1995"/>
        </w:tabs>
        <w:rPr>
          <w:b/>
          <w:sz w:val="28"/>
          <w:szCs w:val="28"/>
          <w:lang w:val="uk-UA"/>
        </w:rPr>
      </w:pPr>
      <w:r w:rsidRPr="00540DA6">
        <w:rPr>
          <w:b/>
          <w:sz w:val="28"/>
          <w:szCs w:val="28"/>
          <w:lang w:val="uk-UA"/>
        </w:rPr>
        <w:tab/>
        <w:t>про учнівське самоврядування</w:t>
      </w:r>
    </w:p>
    <w:p w:rsidR="00DC400F" w:rsidRPr="00540DA6" w:rsidRDefault="00DC400F" w:rsidP="00DC400F">
      <w:pPr>
        <w:tabs>
          <w:tab w:val="left" w:pos="1035"/>
        </w:tabs>
        <w:ind w:firstLine="708"/>
        <w:rPr>
          <w:b/>
          <w:sz w:val="28"/>
          <w:szCs w:val="28"/>
          <w:lang w:val="uk-UA"/>
        </w:rPr>
      </w:pPr>
      <w:r w:rsidRPr="00540DA6">
        <w:rPr>
          <w:b/>
          <w:sz w:val="28"/>
          <w:szCs w:val="28"/>
          <w:lang w:val="uk-UA"/>
        </w:rPr>
        <w:tab/>
        <w:t>Дігтярівського професійного аграрного ліцею</w:t>
      </w:r>
    </w:p>
    <w:p w:rsidR="00DC400F" w:rsidRDefault="00DC400F" w:rsidP="00DC400F">
      <w:pPr>
        <w:rPr>
          <w:b/>
          <w:sz w:val="28"/>
          <w:szCs w:val="28"/>
          <w:lang w:val="uk-UA"/>
        </w:rPr>
      </w:pPr>
    </w:p>
    <w:p w:rsidR="00DC400F" w:rsidRPr="003318AD" w:rsidRDefault="00DC400F" w:rsidP="00DC400F">
      <w:pPr>
        <w:ind w:left="1416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540DA6">
        <w:rPr>
          <w:b/>
          <w:sz w:val="28"/>
          <w:szCs w:val="28"/>
          <w:lang w:val="uk-UA"/>
        </w:rPr>
        <w:t>. Загальне положення</w:t>
      </w:r>
      <w:r w:rsidRPr="003318AD">
        <w:rPr>
          <w:b/>
          <w:sz w:val="28"/>
          <w:szCs w:val="28"/>
          <w:lang w:val="uk-UA"/>
        </w:rPr>
        <w:tab/>
      </w:r>
    </w:p>
    <w:p w:rsidR="00DC400F" w:rsidRDefault="00DC400F" w:rsidP="00DC400F">
      <w:pPr>
        <w:rPr>
          <w:sz w:val="28"/>
          <w:szCs w:val="28"/>
          <w:lang w:val="uk-UA"/>
        </w:rPr>
      </w:pPr>
      <w:r w:rsidRPr="003318AD">
        <w:rPr>
          <w:sz w:val="28"/>
          <w:szCs w:val="28"/>
          <w:lang w:val="uk-UA"/>
        </w:rPr>
        <w:t>1.Учнівське самоврядування є добровільним об’єднанням учнівського колективу, яке створено для більш повного врахування інтересів учнівської молоді щодо вироблення та реалізації політики України у сферах професійно-технічної освіти, соціального становлення та розвитку учнівської молоді</w:t>
      </w:r>
      <w:r>
        <w:rPr>
          <w:sz w:val="28"/>
          <w:szCs w:val="28"/>
          <w:lang w:val="uk-UA"/>
        </w:rPr>
        <w:t>, налагодження конструктивної взаємодії між органами державної влади, місцевого самоврядування, вищих навчальних закладів та органами учнівського самоврядування ліцею.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Учнівське самоврядування діє на засадах добровільності, рівноправності усіх її членів, законності, гласності та представляє їх спільні інтереси.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 Учнівське самоврядування у своїй діяльності керується Конституцією та законодавством України, нормативно-правовими актами Міністерства освіти і науки України та цим Положенням.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 Учнівське самоврядування є незалежною від впливів політичних, релігійних та громадських об’єднань.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Завданням учнівського самоврядування є активна допомога становленню згуртованого колективу, формуванню у всіх учнів свідомого відповідального відношення до своїх справ і обов’язків.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1.5.Учнівське самоврядування вибирається на початку навчального року </w:t>
      </w: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терміном на один рік, відкритим голосуванням на загальних зборах учнів.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1.6.В учнівське самоврядування обираються найбільш активні, дисципліновані учні, які користуються в однолітків авторитетом та довірою.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 Кількість членів учнівського самоврядування визначається загальним</w:t>
      </w:r>
      <w:r w:rsidR="00CA1223">
        <w:rPr>
          <w:sz w:val="28"/>
          <w:szCs w:val="28"/>
          <w:lang w:val="uk-UA"/>
        </w:rPr>
        <w:t xml:space="preserve">и зборами по кількості груп ( </w:t>
      </w:r>
      <w:r>
        <w:rPr>
          <w:sz w:val="28"/>
          <w:szCs w:val="28"/>
          <w:lang w:val="uk-UA"/>
        </w:rPr>
        <w:t>2</w:t>
      </w:r>
      <w:r w:rsidR="00CA1223">
        <w:rPr>
          <w:sz w:val="28"/>
          <w:szCs w:val="28"/>
          <w:lang w:val="uk-UA"/>
        </w:rPr>
        <w:t>-3</w:t>
      </w:r>
      <w:r>
        <w:rPr>
          <w:sz w:val="28"/>
          <w:szCs w:val="28"/>
          <w:lang w:val="uk-UA"/>
        </w:rPr>
        <w:t xml:space="preserve"> представника від кожної групи).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tabs>
          <w:tab w:val="left" w:pos="225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91887">
        <w:rPr>
          <w:b/>
          <w:sz w:val="28"/>
          <w:szCs w:val="28"/>
          <w:lang w:val="uk-UA"/>
        </w:rPr>
        <w:t>2. Мета та завдання учнівського самоврядування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 Метою діяльності учнівського самоврядування є підвищення громадської активності учнів, розвиток у них самостійності та ініціативи для опанування навичками суспільної роботи, представництво та захист соціально-економічних, творчих, духовних та інших інтересів учнівської молоді ліцею.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 Головним завданням учнівського самоврядування є різноманітна допомога керівництву ліцею, інженерно-педагогічному колективу в забезпеченні одержання кожним учнем повної освіти і одержання професії.        </w:t>
      </w: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Учнівське самоврядування приймає активну участь в позакласній виховній роботі, розвитку самообслуговування, бережливого ставлення до суспільної власності, виконання внутрішнього трудового розпорядку навчального закладу.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  Учнівське самоврядування здійснює контроль за відвідуванням занять, бореться із запізненнями, проводить контроль за виконанням учнями розпорядку дня, допомагає викладачам в оснащенні кабінетів, в формуванні і організації роботи активу в групах, підбирає асистентів, консультантів, лаборантів із числа учнів, організовує взаємодопомогу в навчанні, підготовці і проведенні олімпіад, конкурсів, тематичних вечорів відпочинку, конкурсів професійної майстерності.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Учнівське самоврядування організовує самообслуговування, прибирання кабінетів, майстерень, коридорів, кімнат, допоміжних приміщень в гуртожитку, допомагає у відновленні меблів, навчальних посібників, а в дні канікул в проведенні поточного ремонту ліцею, гуртожитку,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Учнівське самоврядування сприяє свідомій дисципліні і культури поведінки учнів в ліцеї, на виробництві, громадських місцях, виконання всіма учнями «Правил поведінки для учнів», «Правил внутрішнього розпорядку ліцею, гуртожитку», єдиних педагогічних вимог, проводить контроль за зовнішнім виглядом учнів, організовує їх відпочинок, бере активну участь в обговоренні оцінок поведінки учнів, у нарахуванні стипендії.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9C21B0">
        <w:rPr>
          <w:b/>
          <w:sz w:val="28"/>
          <w:szCs w:val="28"/>
          <w:lang w:val="uk-UA"/>
        </w:rPr>
        <w:t>3.Організація роботи учнівського самоврядуванн</w:t>
      </w:r>
      <w:r>
        <w:rPr>
          <w:sz w:val="28"/>
          <w:szCs w:val="28"/>
          <w:lang w:val="uk-UA"/>
        </w:rPr>
        <w:t>я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  На загальних зборах учнівського колективу обирається президент та члени учнівського самоврядування.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  У відповідності з основним змістом роботи учнівське самоврядування обирає заступника президента, секретаря та створює комісії:</w:t>
      </w:r>
      <w:r w:rsidRPr="00766A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культурно-масову « Дозвілля», навчальну « Ерудит», спортивно-масову «Олімп», трудову «Господар», санітарно-господарську «Прядок» та інформаційну</w:t>
      </w:r>
      <w:r w:rsidRPr="00DA44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  <w:lang w:val="uk-UA"/>
        </w:rPr>
        <w:lastRenderedPageBreak/>
        <w:t>Юнкор» Кількість комісій , їх коло обов’язків визначається учнівським самоврядуванням і погоджується з директором ліцею.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Президент ліцею( в відсутності його заступник) організовує роботу учнівського самоврядування, запрошує на засідання директора ліцею, повинен бути присутній на засіданнях педради, брати участь в обговоренні питань, пов’язаних з діяльністю учнівського самоврядування, діяльністю навчального закладу.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Секретар учнівського самоврядування організовує контроль за виконанням рішень, веде протоколи засідань і виступає з повідомленням про виконані рішення.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3.5.Засідання учнівського самоврядування проводиться один раз на місяць.  При потребі на засідання запрошуються старости груп, представники адміністрації, майстри виробничого навчання, класні керівники і окремі учні.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Гласність роботи учнівського самоврядування, оперативність доведення всіх його рішень до кожного учня, забезпечується регулярною інформацією членів самоврядування і старост на загальних зборах груп, </w:t>
      </w:r>
      <w:proofErr w:type="spellStart"/>
      <w:r>
        <w:rPr>
          <w:sz w:val="28"/>
          <w:szCs w:val="28"/>
          <w:lang w:val="uk-UA"/>
        </w:rPr>
        <w:t>загальноліцейних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br/>
        <w:t>зборах, через стінну газету, стенди, оголошення.</w:t>
      </w:r>
    </w:p>
    <w:p w:rsidR="00DC400F" w:rsidRPr="00860D35" w:rsidRDefault="00DC400F" w:rsidP="00DC400F">
      <w:pPr>
        <w:rPr>
          <w:b/>
          <w:sz w:val="28"/>
          <w:szCs w:val="28"/>
          <w:lang w:val="uk-UA"/>
        </w:rPr>
      </w:pPr>
    </w:p>
    <w:p w:rsidR="00DC400F" w:rsidRPr="00860D35" w:rsidRDefault="00DC400F" w:rsidP="00DC400F">
      <w:pPr>
        <w:ind w:firstLine="708"/>
        <w:rPr>
          <w:b/>
          <w:sz w:val="28"/>
          <w:szCs w:val="28"/>
          <w:lang w:val="uk-UA"/>
        </w:rPr>
      </w:pPr>
      <w:r w:rsidRPr="00860D35">
        <w:rPr>
          <w:b/>
          <w:sz w:val="28"/>
          <w:szCs w:val="28"/>
          <w:lang w:val="uk-UA"/>
        </w:rPr>
        <w:t>4. Учнівське самоврядування і колективи навчальних груп.</w:t>
      </w:r>
    </w:p>
    <w:p w:rsidR="00DC400F" w:rsidRDefault="00DC400F" w:rsidP="00DC400F">
      <w:pPr>
        <w:rPr>
          <w:b/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4.1.Зв’язок учнівського самоврядування з навчальними групами здійснюється через старост і актив групи, які вибираються на групових учнівських зборах.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Учнівські збори групи – колективний орган учнівського самоврядування в навчальній групі( проводяться не менше одного разу на місяць).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Учнівські збори приймають рішення з питань діяльності учнівського колективу групи, виплачування стипендії, виставлення оцінок за  поведінку учнів, слухають інформацію про рішення учнівського самоврядування, вживають конкретні заходи по їх виконанню, визначають порядок і затверджують графік чергування в групі і ліцеї, вислуховують звіти відповідальних за справи в групі.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Староста організовує роботу навчальної групи по виконанню рішень учнівського самоврядування і загальних зборів групи, дає доручення учням,</w:t>
      </w:r>
      <w:r w:rsidRPr="00766A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забезпечує підготовку і проводить збори групи, </w:t>
      </w:r>
      <w:proofErr w:type="spellStart"/>
      <w:r>
        <w:rPr>
          <w:sz w:val="28"/>
          <w:szCs w:val="28"/>
          <w:lang w:val="uk-UA"/>
        </w:rPr>
        <w:t>загальноліцейні</w:t>
      </w:r>
      <w:proofErr w:type="spellEnd"/>
      <w:r>
        <w:rPr>
          <w:sz w:val="28"/>
          <w:szCs w:val="28"/>
          <w:lang w:val="uk-UA"/>
        </w:rPr>
        <w:t xml:space="preserve"> збори, представляє групу разом з класним керівником, майстром виробничого навчання.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tabs>
          <w:tab w:val="left" w:pos="118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548E1">
        <w:rPr>
          <w:b/>
          <w:sz w:val="28"/>
          <w:szCs w:val="28"/>
          <w:lang w:val="uk-UA"/>
        </w:rPr>
        <w:t>5. Учнівське самоврядування і педрада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Директор ліцею повинен підтримувати дії учнівського самоврядування, призначає в кожну комісію консультантів із складу інженерно-педагогічних працівників, які надають допомогу комісіям учнівського самоврядування; затверджує плануючу документацію, інструкції, пам’ятки, Учнівське самоврядування систематично інформує директора про свою діяльність.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Класний керівник, майстер виробничого навчання надають допомогу в роботі органів учнівського самоврядування групи, направляють роботу загальних учнівських зборів.</w:t>
      </w:r>
    </w:p>
    <w:p w:rsidR="00DC400F" w:rsidRDefault="00DC400F" w:rsidP="00DC400F">
      <w:pPr>
        <w:rPr>
          <w:sz w:val="28"/>
          <w:szCs w:val="28"/>
          <w:lang w:val="uk-UA"/>
        </w:rPr>
      </w:pPr>
    </w:p>
    <w:p w:rsidR="00DC400F" w:rsidRPr="00F548E1" w:rsidRDefault="00DC400F" w:rsidP="00DC40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 Президент учнівського самоврядування ліцею є членом Ради профілактики ліцею.</w:t>
      </w:r>
    </w:p>
    <w:p w:rsidR="00542D2C" w:rsidRPr="00DC400F" w:rsidRDefault="00542D2C">
      <w:pPr>
        <w:rPr>
          <w:lang w:val="uk-UA"/>
        </w:rPr>
      </w:pPr>
    </w:p>
    <w:sectPr w:rsidR="00542D2C" w:rsidRPr="00DC400F" w:rsidSect="00B3440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0F"/>
    <w:rsid w:val="00287C07"/>
    <w:rsid w:val="004B05C7"/>
    <w:rsid w:val="00534CD9"/>
    <w:rsid w:val="00537E02"/>
    <w:rsid w:val="00542D2C"/>
    <w:rsid w:val="007C4EB7"/>
    <w:rsid w:val="008550CE"/>
    <w:rsid w:val="00CA1223"/>
    <w:rsid w:val="00CC1B74"/>
    <w:rsid w:val="00D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1034</Words>
  <Characters>5899</Characters>
  <Application>Microsoft Office Word</Application>
  <DocSecurity>0</DocSecurity>
  <Lines>49</Lines>
  <Paragraphs>13</Paragraphs>
  <ScaleCrop>false</ScaleCrop>
  <Company>Home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Asus</cp:lastModifiedBy>
  <cp:revision>12</cp:revision>
  <cp:lastPrinted>2023-10-26T12:14:00Z</cp:lastPrinted>
  <dcterms:created xsi:type="dcterms:W3CDTF">2014-10-29T14:41:00Z</dcterms:created>
  <dcterms:modified xsi:type="dcterms:W3CDTF">2023-10-26T12:14:00Z</dcterms:modified>
</cp:coreProperties>
</file>